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56" w:rsidRDefault="000F0956" w:rsidP="000F0956">
      <w:pPr>
        <w:spacing w:after="0" w:line="240" w:lineRule="auto"/>
        <w:ind w:right="29"/>
        <w:jc w:val="center"/>
        <w:rPr>
          <w:b/>
          <w:bCs/>
          <w:sz w:val="32"/>
          <w:szCs w:val="32"/>
        </w:rPr>
      </w:pPr>
      <w:r w:rsidRPr="00EA4FF1">
        <w:rPr>
          <w:b/>
          <w:bCs/>
          <w:noProof/>
          <w:sz w:val="32"/>
          <w:szCs w:val="32"/>
          <w:lang w:eastAsia="en-GB"/>
        </w:rPr>
        <w:drawing>
          <wp:anchor distT="0" distB="0" distL="114300" distR="114300" simplePos="0" relativeHeight="251658240" behindDoc="0" locked="0" layoutInCell="1" allowOverlap="1">
            <wp:simplePos x="0" y="0"/>
            <wp:positionH relativeFrom="column">
              <wp:posOffset>5588489</wp:posOffset>
            </wp:positionH>
            <wp:positionV relativeFrom="paragraph">
              <wp:posOffset>36274</wp:posOffset>
            </wp:positionV>
            <wp:extent cx="719014" cy="707402"/>
            <wp:effectExtent l="0" t="0" r="508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19014" cy="707402"/>
                    </a:xfrm>
                    <a:prstGeom prst="rect">
                      <a:avLst/>
                    </a:prstGeom>
                  </pic:spPr>
                </pic:pic>
              </a:graphicData>
            </a:graphic>
          </wp:anchor>
        </w:drawing>
      </w:r>
    </w:p>
    <w:p w:rsidR="00E34642" w:rsidRPr="00030034" w:rsidRDefault="00E34642">
      <w:pPr>
        <w:ind w:right="-784"/>
        <w:rPr>
          <w:b/>
          <w:bCs/>
          <w:sz w:val="28"/>
          <w:szCs w:val="28"/>
        </w:rPr>
      </w:pPr>
      <w:r w:rsidRPr="00030034">
        <w:rPr>
          <w:b/>
          <w:bCs/>
          <w:sz w:val="28"/>
          <w:szCs w:val="28"/>
        </w:rPr>
        <w:t>SENIOR</w:t>
      </w:r>
      <w:r w:rsidR="00AE15D4">
        <w:rPr>
          <w:b/>
          <w:bCs/>
          <w:sz w:val="28"/>
          <w:szCs w:val="28"/>
        </w:rPr>
        <w:t>S</w:t>
      </w:r>
      <w:r w:rsidRPr="00030034">
        <w:rPr>
          <w:b/>
          <w:bCs/>
          <w:sz w:val="28"/>
          <w:szCs w:val="28"/>
        </w:rPr>
        <w:t xml:space="preserve"> SECTION COMMITTEE MEETING MINUTES</w:t>
      </w:r>
      <w:r>
        <w:rPr>
          <w:b/>
          <w:bCs/>
          <w:sz w:val="28"/>
          <w:szCs w:val="28"/>
        </w:rPr>
        <w:t xml:space="preserve"> </w:t>
      </w:r>
      <w:r w:rsidR="004C0C6B">
        <w:rPr>
          <w:b/>
          <w:bCs/>
          <w:sz w:val="28"/>
          <w:szCs w:val="28"/>
        </w:rPr>
        <w:t>–</w:t>
      </w:r>
      <w:r>
        <w:rPr>
          <w:b/>
          <w:bCs/>
          <w:sz w:val="28"/>
          <w:szCs w:val="28"/>
        </w:rPr>
        <w:t xml:space="preserve"> </w:t>
      </w:r>
      <w:r w:rsidR="00AE15D4">
        <w:rPr>
          <w:b/>
          <w:bCs/>
          <w:sz w:val="28"/>
          <w:szCs w:val="28"/>
        </w:rPr>
        <w:t>14</w:t>
      </w:r>
      <w:r w:rsidR="00AE15D4" w:rsidRPr="00AE15D4">
        <w:rPr>
          <w:b/>
          <w:bCs/>
          <w:sz w:val="28"/>
          <w:szCs w:val="28"/>
          <w:vertAlign w:val="superscript"/>
        </w:rPr>
        <w:t>th</w:t>
      </w:r>
      <w:r w:rsidR="00AE15D4">
        <w:rPr>
          <w:b/>
          <w:bCs/>
          <w:sz w:val="28"/>
          <w:szCs w:val="28"/>
        </w:rPr>
        <w:t xml:space="preserve"> Jan 2026</w:t>
      </w:r>
    </w:p>
    <w:p w:rsidR="00E34642" w:rsidRPr="00030034" w:rsidRDefault="00E34642" w:rsidP="008E4484">
      <w:pPr>
        <w:rPr>
          <w:b/>
          <w:bCs/>
          <w:sz w:val="24"/>
          <w:szCs w:val="24"/>
        </w:rPr>
      </w:pPr>
      <w:r w:rsidRPr="00030034">
        <w:rPr>
          <w:b/>
          <w:bCs/>
          <w:sz w:val="24"/>
          <w:szCs w:val="24"/>
        </w:rPr>
        <w:t>Present:</w:t>
      </w:r>
    </w:p>
    <w:p w:rsidR="00E34642" w:rsidRDefault="00E34642" w:rsidP="008E4484">
      <w:r>
        <w:t xml:space="preserve">Will Polland - </w:t>
      </w:r>
      <w:proofErr w:type="gramStart"/>
      <w:r>
        <w:t>Captain &amp;</w:t>
      </w:r>
      <w:proofErr w:type="gramEnd"/>
      <w:r>
        <w:t xml:space="preserve"> Chair</w:t>
      </w:r>
      <w:r>
        <w:tab/>
      </w:r>
      <w:r>
        <w:tab/>
      </w:r>
      <w:r>
        <w:tab/>
      </w:r>
      <w:r>
        <w:tab/>
        <w:t>(WP)</w:t>
      </w:r>
    </w:p>
    <w:p w:rsidR="00E34642" w:rsidRDefault="00E34642" w:rsidP="004F4B8F">
      <w:r>
        <w:t>Ross McFarlane - Vice-Captain</w:t>
      </w:r>
      <w:r>
        <w:tab/>
      </w:r>
      <w:r>
        <w:tab/>
      </w:r>
      <w:r>
        <w:tab/>
      </w:r>
      <w:r>
        <w:tab/>
        <w:t>(RM)</w:t>
      </w:r>
    </w:p>
    <w:p w:rsidR="00E34642" w:rsidRDefault="00E34642" w:rsidP="008E4484">
      <w:r>
        <w:t>Mick Hempstock - Immediate Past Captain</w:t>
      </w:r>
      <w:r>
        <w:tab/>
      </w:r>
      <w:r>
        <w:tab/>
        <w:t>(MH)</w:t>
      </w:r>
    </w:p>
    <w:p w:rsidR="00125C9A" w:rsidRDefault="00125C9A" w:rsidP="008E4484">
      <w:r>
        <w:t>Graham Tetley – Club Captain</w:t>
      </w:r>
      <w:r>
        <w:tab/>
      </w:r>
      <w:r>
        <w:tab/>
      </w:r>
      <w:r>
        <w:tab/>
      </w:r>
      <w:r>
        <w:tab/>
        <w:t>(GT)</w:t>
      </w:r>
    </w:p>
    <w:p w:rsidR="00AB281C" w:rsidRDefault="00AB281C" w:rsidP="00AB281C">
      <w:r>
        <w:t>James Newsom - Treasurer</w:t>
      </w:r>
      <w:r>
        <w:tab/>
      </w:r>
      <w:r>
        <w:tab/>
      </w:r>
      <w:r>
        <w:tab/>
      </w:r>
      <w:r>
        <w:tab/>
        <w:t>(JN)</w:t>
      </w:r>
    </w:p>
    <w:p w:rsidR="00AE15D4" w:rsidRDefault="00AE15D4" w:rsidP="00AB281C">
      <w:r>
        <w:t>Lawrence Burt - Internal Fixtures Sec</w:t>
      </w:r>
      <w:r>
        <w:tab/>
      </w:r>
      <w:r>
        <w:tab/>
      </w:r>
      <w:r>
        <w:tab/>
        <w:t>(LB)</w:t>
      </w:r>
    </w:p>
    <w:p w:rsidR="00E34642" w:rsidRDefault="00E34642" w:rsidP="004F4B8F">
      <w:r>
        <w:t>John Frost - External Fixtures Sec</w:t>
      </w:r>
      <w:r>
        <w:tab/>
      </w:r>
      <w:r>
        <w:tab/>
      </w:r>
      <w:r>
        <w:tab/>
        <w:t>(JF)</w:t>
      </w:r>
    </w:p>
    <w:p w:rsidR="004C0C6B" w:rsidRDefault="004C0C6B" w:rsidP="004F4B8F">
      <w:r>
        <w:t>Ron Austen – Co-opted Member</w:t>
      </w:r>
      <w:r>
        <w:tab/>
      </w:r>
      <w:r>
        <w:tab/>
      </w:r>
      <w:r>
        <w:tab/>
        <w:t>(RA)</w:t>
      </w:r>
    </w:p>
    <w:p w:rsidR="00E34642" w:rsidRPr="00B37E36" w:rsidRDefault="00E34642" w:rsidP="008E4484">
      <w:pPr>
        <w:rPr>
          <w:b/>
          <w:bCs/>
          <w:sz w:val="24"/>
          <w:szCs w:val="24"/>
        </w:rPr>
      </w:pPr>
      <w:r w:rsidRPr="00B37E36">
        <w:rPr>
          <w:b/>
          <w:bCs/>
          <w:sz w:val="24"/>
          <w:szCs w:val="24"/>
        </w:rPr>
        <w:t>Apologies:</w:t>
      </w:r>
      <w:r w:rsidR="00AE15D4">
        <w:rPr>
          <w:b/>
          <w:bCs/>
          <w:sz w:val="24"/>
          <w:szCs w:val="24"/>
        </w:rPr>
        <w:t xml:space="preserve"> None.</w:t>
      </w:r>
    </w:p>
    <w:p w:rsidR="00AB281C" w:rsidRDefault="00AB281C" w:rsidP="00AB281C"/>
    <w:p w:rsidR="00E34642" w:rsidRDefault="00E34642" w:rsidP="0097123C"/>
    <w:tbl>
      <w:tblPr>
        <w:tblStyle w:val="TableGrid"/>
        <w:tblW w:w="10260" w:type="dxa"/>
        <w:tblInd w:w="-455" w:type="dxa"/>
        <w:tblLook w:val="04A0"/>
      </w:tblPr>
      <w:tblGrid>
        <w:gridCol w:w="642"/>
        <w:gridCol w:w="1622"/>
        <w:gridCol w:w="4774"/>
        <w:gridCol w:w="1971"/>
        <w:gridCol w:w="1251"/>
      </w:tblGrid>
      <w:tr w:rsidR="00E34642" w:rsidTr="004E58D9">
        <w:trPr>
          <w:trHeight w:val="446"/>
          <w:tblHeader/>
        </w:trPr>
        <w:tc>
          <w:tcPr>
            <w:tcW w:w="642" w:type="dxa"/>
            <w:shd w:val="clear" w:color="auto" w:fill="BFBFBF" w:themeFill="background1" w:themeFillShade="BF"/>
            <w:vAlign w:val="center"/>
          </w:tcPr>
          <w:p w:rsidR="00E34642" w:rsidRPr="00030034" w:rsidRDefault="00E34642" w:rsidP="00030034">
            <w:pPr>
              <w:jc w:val="center"/>
              <w:rPr>
                <w:b/>
                <w:bCs/>
              </w:rPr>
            </w:pPr>
            <w:r w:rsidRPr="00030034">
              <w:rPr>
                <w:b/>
                <w:bCs/>
              </w:rPr>
              <w:t>Item No</w:t>
            </w:r>
          </w:p>
        </w:tc>
        <w:tc>
          <w:tcPr>
            <w:tcW w:w="1622" w:type="dxa"/>
            <w:shd w:val="clear" w:color="auto" w:fill="BFBFBF" w:themeFill="background1" w:themeFillShade="BF"/>
            <w:vAlign w:val="center"/>
          </w:tcPr>
          <w:p w:rsidR="00E34642" w:rsidRPr="00030034" w:rsidRDefault="00E34642" w:rsidP="00030034">
            <w:pPr>
              <w:jc w:val="center"/>
              <w:rPr>
                <w:b/>
                <w:bCs/>
              </w:rPr>
            </w:pPr>
            <w:r w:rsidRPr="00030034">
              <w:rPr>
                <w:b/>
                <w:bCs/>
              </w:rPr>
              <w:t>Subject</w:t>
            </w:r>
          </w:p>
        </w:tc>
        <w:tc>
          <w:tcPr>
            <w:tcW w:w="4774" w:type="dxa"/>
            <w:shd w:val="clear" w:color="auto" w:fill="BFBFBF" w:themeFill="background1" w:themeFillShade="BF"/>
            <w:vAlign w:val="center"/>
          </w:tcPr>
          <w:p w:rsidR="00E34642" w:rsidRPr="00030034" w:rsidRDefault="00E34642" w:rsidP="00030034">
            <w:pPr>
              <w:jc w:val="center"/>
              <w:rPr>
                <w:b/>
                <w:bCs/>
              </w:rPr>
            </w:pPr>
            <w:r w:rsidRPr="00030034">
              <w:rPr>
                <w:b/>
                <w:bCs/>
              </w:rPr>
              <w:t>Discussion/Action</w:t>
            </w:r>
          </w:p>
        </w:tc>
        <w:tc>
          <w:tcPr>
            <w:tcW w:w="1971" w:type="dxa"/>
            <w:shd w:val="clear" w:color="auto" w:fill="BFBFBF" w:themeFill="background1" w:themeFillShade="BF"/>
            <w:vAlign w:val="center"/>
          </w:tcPr>
          <w:p w:rsidR="00E34642" w:rsidRPr="00030034" w:rsidRDefault="00E34642" w:rsidP="00030034">
            <w:pPr>
              <w:jc w:val="center"/>
              <w:rPr>
                <w:b/>
                <w:bCs/>
              </w:rPr>
            </w:pPr>
            <w:r w:rsidRPr="00030034">
              <w:rPr>
                <w:b/>
                <w:bCs/>
              </w:rPr>
              <w:t>Actionee</w:t>
            </w:r>
          </w:p>
        </w:tc>
        <w:tc>
          <w:tcPr>
            <w:tcW w:w="1251" w:type="dxa"/>
            <w:shd w:val="clear" w:color="auto" w:fill="BFBFBF" w:themeFill="background1" w:themeFillShade="BF"/>
            <w:vAlign w:val="center"/>
          </w:tcPr>
          <w:p w:rsidR="00E34642" w:rsidRPr="00030034" w:rsidRDefault="00E34642" w:rsidP="00030034">
            <w:pPr>
              <w:jc w:val="center"/>
              <w:rPr>
                <w:b/>
                <w:bCs/>
              </w:rPr>
            </w:pPr>
            <w:r>
              <w:rPr>
                <w:b/>
                <w:bCs/>
              </w:rPr>
              <w:t>Action By</w:t>
            </w:r>
          </w:p>
        </w:tc>
      </w:tr>
      <w:tr w:rsidR="00E34642" w:rsidTr="004E58D9">
        <w:tc>
          <w:tcPr>
            <w:tcW w:w="642" w:type="dxa"/>
          </w:tcPr>
          <w:p w:rsidR="00E34642" w:rsidRDefault="00E34642">
            <w:r>
              <w:t>1</w:t>
            </w:r>
          </w:p>
        </w:tc>
        <w:tc>
          <w:tcPr>
            <w:tcW w:w="1622" w:type="dxa"/>
          </w:tcPr>
          <w:p w:rsidR="00E34642" w:rsidRDefault="00E34642">
            <w:r>
              <w:t>Introduction</w:t>
            </w:r>
          </w:p>
        </w:tc>
        <w:tc>
          <w:tcPr>
            <w:tcW w:w="4774" w:type="dxa"/>
          </w:tcPr>
          <w:p w:rsidR="00E34642" w:rsidRDefault="00E34642" w:rsidP="00AB281C">
            <w:r>
              <w:t xml:space="preserve">WP </w:t>
            </w:r>
            <w:r w:rsidR="004C0C6B">
              <w:t>opened the meeting at 13</w:t>
            </w:r>
            <w:r w:rsidR="00AE15D4">
              <w:t>35</w:t>
            </w:r>
            <w:r w:rsidR="00AB281C">
              <w:t xml:space="preserve"> and</w:t>
            </w:r>
            <w:r w:rsidR="004C0C6B">
              <w:t xml:space="preserve"> </w:t>
            </w:r>
            <w:r>
              <w:t>thanked everyone for attending and for their continued support</w:t>
            </w:r>
            <w:r w:rsidR="00AB281C">
              <w:t>.</w:t>
            </w:r>
            <w:r w:rsidR="004C0C6B">
              <w:t xml:space="preserve"> </w:t>
            </w:r>
          </w:p>
        </w:tc>
        <w:tc>
          <w:tcPr>
            <w:tcW w:w="1971" w:type="dxa"/>
          </w:tcPr>
          <w:p w:rsidR="00E34642" w:rsidRDefault="00E34642"/>
        </w:tc>
        <w:tc>
          <w:tcPr>
            <w:tcW w:w="1251" w:type="dxa"/>
          </w:tcPr>
          <w:p w:rsidR="00E34642" w:rsidRDefault="00E34642"/>
        </w:tc>
      </w:tr>
      <w:tr w:rsidR="00E34642" w:rsidTr="004E58D9">
        <w:tc>
          <w:tcPr>
            <w:tcW w:w="642" w:type="dxa"/>
          </w:tcPr>
          <w:p w:rsidR="00E34642" w:rsidRDefault="00E34642">
            <w:r>
              <w:t>2</w:t>
            </w:r>
          </w:p>
        </w:tc>
        <w:tc>
          <w:tcPr>
            <w:tcW w:w="1622" w:type="dxa"/>
          </w:tcPr>
          <w:p w:rsidR="00E34642" w:rsidRDefault="00E34642">
            <w:r>
              <w:t>Actions from Last Meeting</w:t>
            </w:r>
          </w:p>
        </w:tc>
        <w:tc>
          <w:tcPr>
            <w:tcW w:w="4774" w:type="dxa"/>
          </w:tcPr>
          <w:p w:rsidR="00381163" w:rsidRDefault="00E34642" w:rsidP="00DF728B">
            <w:r>
              <w:t>The minutes, having been circulated previously, were agreed as a true record of events.</w:t>
            </w:r>
          </w:p>
          <w:p w:rsidR="00743792" w:rsidRDefault="00E34642" w:rsidP="00DF728B">
            <w:r>
              <w:t xml:space="preserve">  </w:t>
            </w:r>
          </w:p>
          <w:p w:rsidR="00743792" w:rsidRPr="00381163" w:rsidRDefault="00743792" w:rsidP="00DF728B">
            <w:pPr>
              <w:rPr>
                <w:u w:val="single"/>
              </w:rPr>
            </w:pPr>
            <w:r w:rsidRPr="00381163">
              <w:rPr>
                <w:u w:val="single"/>
              </w:rPr>
              <w:t>Outstanding actions:</w:t>
            </w:r>
          </w:p>
          <w:p w:rsidR="00381163" w:rsidRDefault="00AE15D4" w:rsidP="00381163">
            <w:r>
              <w:t>WP confirmed his intention to gain access to the Seniors Website and update same before the AGM</w:t>
            </w:r>
          </w:p>
          <w:p w:rsidR="00E34642" w:rsidRDefault="00E34642" w:rsidP="00743792"/>
          <w:p w:rsidR="00381163" w:rsidRDefault="00AE15D4" w:rsidP="00743792">
            <w:r>
              <w:t>RM advised that Clive Robinson had agreed to stand as Seniors Vice Captain and would be nominated for this position at the AGM.</w:t>
            </w:r>
          </w:p>
          <w:p w:rsidR="002558F9" w:rsidRDefault="002558F9" w:rsidP="00743792">
            <w:r>
              <w:t xml:space="preserve">RM to invite Clive to attend the next </w:t>
            </w:r>
            <w:proofErr w:type="spellStart"/>
            <w:r>
              <w:t>Ctte</w:t>
            </w:r>
            <w:proofErr w:type="spellEnd"/>
            <w:r>
              <w:t xml:space="preserve"> Mtg.</w:t>
            </w:r>
          </w:p>
          <w:p w:rsidR="00C24FD1" w:rsidRDefault="00C24FD1" w:rsidP="00743792"/>
        </w:tc>
        <w:tc>
          <w:tcPr>
            <w:tcW w:w="1971" w:type="dxa"/>
          </w:tcPr>
          <w:p w:rsidR="00E34642" w:rsidRDefault="00E34642" w:rsidP="008F0862"/>
          <w:p w:rsidR="00381163" w:rsidRDefault="00381163" w:rsidP="008F0862"/>
          <w:p w:rsidR="00381163" w:rsidRDefault="00381163" w:rsidP="008F0862"/>
          <w:p w:rsidR="00AE15D4" w:rsidRDefault="00AE15D4" w:rsidP="008F0862"/>
          <w:p w:rsidR="00381163" w:rsidRDefault="00381163" w:rsidP="008F0862">
            <w:r>
              <w:t>WP</w:t>
            </w:r>
          </w:p>
          <w:p w:rsidR="00381163" w:rsidRDefault="00381163" w:rsidP="008F0862"/>
          <w:p w:rsidR="00381163" w:rsidRDefault="00381163" w:rsidP="008F0862"/>
          <w:p w:rsidR="00381163" w:rsidRDefault="00381163" w:rsidP="008F0862"/>
          <w:p w:rsidR="002558F9" w:rsidRDefault="002558F9" w:rsidP="008F0862"/>
          <w:p w:rsidR="002558F9" w:rsidRDefault="002558F9" w:rsidP="008F0862"/>
          <w:p w:rsidR="002558F9" w:rsidRDefault="002558F9" w:rsidP="008F0862">
            <w:r>
              <w:t>RM</w:t>
            </w:r>
          </w:p>
          <w:p w:rsidR="00381163" w:rsidRDefault="00381163" w:rsidP="008F0862"/>
        </w:tc>
        <w:tc>
          <w:tcPr>
            <w:tcW w:w="1251" w:type="dxa"/>
          </w:tcPr>
          <w:p w:rsidR="00381163" w:rsidRDefault="00381163" w:rsidP="00061E6D"/>
        </w:tc>
      </w:tr>
      <w:tr w:rsidR="00E34642" w:rsidTr="004E58D9">
        <w:tc>
          <w:tcPr>
            <w:tcW w:w="642" w:type="dxa"/>
          </w:tcPr>
          <w:p w:rsidR="00E34642" w:rsidRDefault="00E34642">
            <w:r>
              <w:t>3</w:t>
            </w:r>
          </w:p>
        </w:tc>
        <w:tc>
          <w:tcPr>
            <w:tcW w:w="1622" w:type="dxa"/>
          </w:tcPr>
          <w:p w:rsidR="00E34642" w:rsidRDefault="00E34642">
            <w:r>
              <w:t>Finance</w:t>
            </w:r>
          </w:p>
        </w:tc>
        <w:tc>
          <w:tcPr>
            <w:tcW w:w="4774" w:type="dxa"/>
          </w:tcPr>
          <w:p w:rsidR="008D11CA" w:rsidRDefault="00E34642" w:rsidP="00C95F0B">
            <w:r>
              <w:t xml:space="preserve">JN </w:t>
            </w:r>
            <w:r w:rsidR="00AB281C">
              <w:t xml:space="preserve">advised that </w:t>
            </w:r>
            <w:r w:rsidR="002558F9">
              <w:t>current</w:t>
            </w:r>
            <w:r w:rsidR="00AB281C">
              <w:t xml:space="preserve"> transactions </w:t>
            </w:r>
            <w:r w:rsidR="002558F9">
              <w:t xml:space="preserve">were in hand and that </w:t>
            </w:r>
            <w:r w:rsidR="00AB281C">
              <w:t>the bal</w:t>
            </w:r>
            <w:r w:rsidR="002558F9">
              <w:t>ance of funds remains unchanged.</w:t>
            </w:r>
          </w:p>
          <w:p w:rsidR="00C24FD1" w:rsidRDefault="00C24FD1" w:rsidP="00C95F0B"/>
        </w:tc>
        <w:tc>
          <w:tcPr>
            <w:tcW w:w="1971" w:type="dxa"/>
          </w:tcPr>
          <w:p w:rsidR="00E34642" w:rsidRDefault="00E34642" w:rsidP="00B87293"/>
        </w:tc>
        <w:tc>
          <w:tcPr>
            <w:tcW w:w="1251" w:type="dxa"/>
          </w:tcPr>
          <w:p w:rsidR="00E34642" w:rsidRDefault="00E34642" w:rsidP="0006161D"/>
          <w:p w:rsidR="00A73842" w:rsidRDefault="00A73842" w:rsidP="0006161D"/>
        </w:tc>
      </w:tr>
      <w:tr w:rsidR="00E34642" w:rsidRPr="0099174A" w:rsidTr="004E58D9">
        <w:tc>
          <w:tcPr>
            <w:tcW w:w="642" w:type="dxa"/>
          </w:tcPr>
          <w:p w:rsidR="00E34642" w:rsidRPr="0099174A" w:rsidRDefault="00E34642">
            <w:bookmarkStart w:id="0" w:name="_Hlk141786724"/>
            <w:r w:rsidRPr="0099174A">
              <w:t>4</w:t>
            </w:r>
          </w:p>
        </w:tc>
        <w:tc>
          <w:tcPr>
            <w:tcW w:w="1622" w:type="dxa"/>
          </w:tcPr>
          <w:p w:rsidR="00E34642" w:rsidRPr="0099174A" w:rsidRDefault="00E34642">
            <w:r w:rsidRPr="0099174A">
              <w:t>Internal Fixtures</w:t>
            </w:r>
          </w:p>
        </w:tc>
        <w:tc>
          <w:tcPr>
            <w:tcW w:w="4774" w:type="dxa"/>
          </w:tcPr>
          <w:p w:rsidR="00E34642" w:rsidRDefault="002558F9" w:rsidP="002558F9">
            <w:pPr>
              <w:rPr>
                <w:rFonts w:eastAsia="Times New Roman" w:cstheme="minorHAnsi"/>
              </w:rPr>
            </w:pPr>
            <w:r>
              <w:rPr>
                <w:rFonts w:eastAsia="Times New Roman" w:cstheme="minorHAnsi"/>
              </w:rPr>
              <w:t xml:space="preserve">LB advised that the planned Internal fixtures for 2026/2027 were entered into the Club Diary and posted on the Seniors </w:t>
            </w:r>
            <w:proofErr w:type="spellStart"/>
            <w:r>
              <w:rPr>
                <w:rFonts w:eastAsia="Times New Roman" w:cstheme="minorHAnsi"/>
              </w:rPr>
              <w:t>Noticeboard</w:t>
            </w:r>
            <w:proofErr w:type="spellEnd"/>
            <w:r>
              <w:rPr>
                <w:rFonts w:eastAsia="Times New Roman" w:cstheme="minorHAnsi"/>
              </w:rPr>
              <w:t>.</w:t>
            </w:r>
          </w:p>
          <w:p w:rsidR="002558F9" w:rsidRDefault="002558F9" w:rsidP="002558F9">
            <w:pPr>
              <w:rPr>
                <w:rFonts w:eastAsia="Times New Roman" w:cstheme="minorHAnsi"/>
              </w:rPr>
            </w:pPr>
            <w:r>
              <w:rPr>
                <w:rFonts w:eastAsia="Times New Roman" w:cstheme="minorHAnsi"/>
              </w:rPr>
              <w:t>The list will be added to the Seniors website with WP’s action as noted above.</w:t>
            </w:r>
          </w:p>
          <w:p w:rsidR="00D87FE7" w:rsidRPr="002558F9" w:rsidRDefault="00D87FE7" w:rsidP="002558F9">
            <w:pPr>
              <w:rPr>
                <w:rFonts w:eastAsia="Times New Roman" w:cstheme="minorHAnsi"/>
              </w:rPr>
            </w:pPr>
          </w:p>
        </w:tc>
        <w:tc>
          <w:tcPr>
            <w:tcW w:w="1971" w:type="dxa"/>
          </w:tcPr>
          <w:p w:rsidR="00A73842" w:rsidRPr="0099174A" w:rsidRDefault="00A73842" w:rsidP="00711EE6"/>
        </w:tc>
        <w:tc>
          <w:tcPr>
            <w:tcW w:w="1251" w:type="dxa"/>
          </w:tcPr>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Pr="0099174A" w:rsidRDefault="00A73842">
            <w:pPr>
              <w:rPr>
                <w:rFonts w:cstheme="minorHAnsi"/>
              </w:rPr>
            </w:pPr>
          </w:p>
        </w:tc>
      </w:tr>
      <w:bookmarkEnd w:id="0"/>
      <w:tr w:rsidR="00E34642" w:rsidTr="004E58D9">
        <w:tc>
          <w:tcPr>
            <w:tcW w:w="642" w:type="dxa"/>
          </w:tcPr>
          <w:p w:rsidR="00E34642" w:rsidRDefault="00E34642">
            <w:r>
              <w:t>5</w:t>
            </w:r>
          </w:p>
        </w:tc>
        <w:tc>
          <w:tcPr>
            <w:tcW w:w="1622" w:type="dxa"/>
          </w:tcPr>
          <w:p w:rsidR="00E34642" w:rsidRDefault="00E34642">
            <w:r>
              <w:t>External Fixtures</w:t>
            </w:r>
          </w:p>
        </w:tc>
        <w:tc>
          <w:tcPr>
            <w:tcW w:w="4774" w:type="dxa"/>
          </w:tcPr>
          <w:p w:rsidR="00B924B2" w:rsidRPr="00B924B2" w:rsidRDefault="00B924B2" w:rsidP="00B924B2">
            <w:pPr>
              <w:ind w:left="-1134"/>
            </w:pPr>
            <w:r w:rsidRPr="00B924B2">
              <w:t xml:space="preserve">Thanks to </w:t>
            </w:r>
          </w:p>
          <w:p w:rsidR="0009508A" w:rsidRDefault="00B924B2" w:rsidP="006577B6">
            <w:pPr>
              <w:ind w:left="-1134"/>
            </w:pPr>
            <w:r>
              <w:t xml:space="preserve">Gentlemen   </w:t>
            </w:r>
            <w:r w:rsidR="00FE7FCE">
              <w:t xml:space="preserve">JF </w:t>
            </w:r>
            <w:r w:rsidR="006577B6">
              <w:t>reported that :</w:t>
            </w:r>
          </w:p>
          <w:p w:rsidR="009A184B" w:rsidRPr="00FE7FCE" w:rsidRDefault="006577B6" w:rsidP="00D87FE7">
            <w:r>
              <w:t>The programme for</w:t>
            </w:r>
            <w:r w:rsidR="009A184B">
              <w:t xml:space="preserve"> </w:t>
            </w:r>
            <w:r>
              <w:t xml:space="preserve">Home and Away Matches </w:t>
            </w:r>
            <w:r w:rsidR="00D87FE7">
              <w:t xml:space="preserve">will be </w:t>
            </w:r>
            <w:r w:rsidR="00D87FE7">
              <w:rPr>
                <w:rFonts w:eastAsia="Times New Roman" w:cstheme="minorHAnsi"/>
              </w:rPr>
              <w:t xml:space="preserve">posted on the Seniors </w:t>
            </w:r>
            <w:proofErr w:type="spellStart"/>
            <w:r w:rsidR="00D87FE7">
              <w:rPr>
                <w:rFonts w:eastAsia="Times New Roman" w:cstheme="minorHAnsi"/>
              </w:rPr>
              <w:t>Noticeboard</w:t>
            </w:r>
            <w:proofErr w:type="spellEnd"/>
            <w:r w:rsidR="00D87FE7">
              <w:rPr>
                <w:rFonts w:eastAsia="Times New Roman" w:cstheme="minorHAnsi"/>
              </w:rPr>
              <w:t xml:space="preserve"> and added to the Seniors website with WP’s action as noted above.</w:t>
            </w:r>
          </w:p>
        </w:tc>
        <w:tc>
          <w:tcPr>
            <w:tcW w:w="1971" w:type="dxa"/>
          </w:tcPr>
          <w:p w:rsidR="00E34642" w:rsidRDefault="00E34642" w:rsidP="00624F17"/>
        </w:tc>
        <w:tc>
          <w:tcPr>
            <w:tcW w:w="1251" w:type="dxa"/>
          </w:tcPr>
          <w:p w:rsidR="00E34642" w:rsidRDefault="00E34642" w:rsidP="00624F17"/>
        </w:tc>
      </w:tr>
      <w:tr w:rsidR="00E34642" w:rsidTr="004E58D9">
        <w:tc>
          <w:tcPr>
            <w:tcW w:w="642" w:type="dxa"/>
          </w:tcPr>
          <w:p w:rsidR="00E34642" w:rsidRDefault="00E34642">
            <w:r>
              <w:t>6</w:t>
            </w:r>
          </w:p>
        </w:tc>
        <w:tc>
          <w:tcPr>
            <w:tcW w:w="1622" w:type="dxa"/>
          </w:tcPr>
          <w:p w:rsidR="00E34642" w:rsidRDefault="00E34642">
            <w:r>
              <w:t>Seniors News Round</w:t>
            </w:r>
          </w:p>
        </w:tc>
        <w:tc>
          <w:tcPr>
            <w:tcW w:w="4774" w:type="dxa"/>
          </w:tcPr>
          <w:p w:rsidR="00E34642" w:rsidRDefault="008A64D7" w:rsidP="00221F33">
            <w:r>
              <w:t>This agenda item is on hold pending further information and discussion.</w:t>
            </w:r>
          </w:p>
          <w:p w:rsidR="00E34642" w:rsidRDefault="00E34642" w:rsidP="00221F33"/>
        </w:tc>
        <w:tc>
          <w:tcPr>
            <w:tcW w:w="1971" w:type="dxa"/>
          </w:tcPr>
          <w:p w:rsidR="00E34642" w:rsidRDefault="00E34642" w:rsidP="00711711"/>
        </w:tc>
        <w:tc>
          <w:tcPr>
            <w:tcW w:w="1251" w:type="dxa"/>
          </w:tcPr>
          <w:p w:rsidR="00E34642" w:rsidRDefault="00E34642" w:rsidP="002A358D"/>
        </w:tc>
      </w:tr>
      <w:tr w:rsidR="00E34642" w:rsidTr="004E58D9">
        <w:tc>
          <w:tcPr>
            <w:tcW w:w="642" w:type="dxa"/>
          </w:tcPr>
          <w:p w:rsidR="00E34642" w:rsidRDefault="00E34642">
            <w:r>
              <w:lastRenderedPageBreak/>
              <w:t>7</w:t>
            </w:r>
          </w:p>
        </w:tc>
        <w:tc>
          <w:tcPr>
            <w:tcW w:w="1622" w:type="dxa"/>
          </w:tcPr>
          <w:p w:rsidR="00E34642" w:rsidRDefault="00E34642">
            <w:r>
              <w:t>AOB</w:t>
            </w:r>
          </w:p>
        </w:tc>
        <w:tc>
          <w:tcPr>
            <w:tcW w:w="4774" w:type="dxa"/>
          </w:tcPr>
          <w:p w:rsidR="009A184B" w:rsidRDefault="009A184B" w:rsidP="00D87FE7">
            <w:r>
              <w:t xml:space="preserve">WP </w:t>
            </w:r>
            <w:r w:rsidR="00D87FE7">
              <w:t>advised that he had, on behalf of the Section, contacted the Clubhouse Refurbishment Group with an offer of practical support and proposed to put the question of financial support to the Section at the AGM.</w:t>
            </w:r>
          </w:p>
          <w:p w:rsidR="00D87FE7" w:rsidRDefault="00D87FE7" w:rsidP="00D87FE7"/>
          <w:p w:rsidR="00923BCC" w:rsidRDefault="00D87FE7" w:rsidP="00923BCC">
            <w:pPr>
              <w:rPr>
                <w:rFonts w:ascii="Calibri" w:eastAsia="Times New Roman" w:hAnsi="Calibri" w:cs="Calibri"/>
                <w:color w:val="000000"/>
                <w:lang w:eastAsia="en-GB"/>
              </w:rPr>
            </w:pPr>
            <w:r>
              <w:t xml:space="preserve">RM informed the </w:t>
            </w:r>
            <w:proofErr w:type="spellStart"/>
            <w:r>
              <w:t>Cttee</w:t>
            </w:r>
            <w:proofErr w:type="spellEnd"/>
            <w:r>
              <w:t xml:space="preserve"> that his chosen charity would be </w:t>
            </w:r>
            <w:r w:rsidR="00923BCC">
              <w:t xml:space="preserve">The </w:t>
            </w:r>
            <w:r w:rsidR="00923BCC" w:rsidRPr="00923BCC">
              <w:rPr>
                <w:rFonts w:ascii="Calibri" w:eastAsia="Times New Roman" w:hAnsi="Calibri" w:cs="Calibri"/>
                <w:color w:val="000000"/>
                <w:lang w:eastAsia="en-GB"/>
              </w:rPr>
              <w:t>Motor Neurone Disease Association, a charity which deals with research into the disease and assists with help for those afflicted.</w:t>
            </w:r>
          </w:p>
          <w:p w:rsidR="006A52F9" w:rsidRPr="006A52F9" w:rsidRDefault="006A52F9" w:rsidP="006A52F9">
            <w:pPr>
              <w:rPr>
                <w:rFonts w:ascii="Times New Roman" w:eastAsia="Times New Roman" w:hAnsi="Times New Roman" w:cs="Times New Roman"/>
                <w:lang w:eastAsia="en-GB"/>
              </w:rPr>
            </w:pPr>
            <w:r>
              <w:rPr>
                <w:rFonts w:ascii="Calibri" w:eastAsia="Times New Roman" w:hAnsi="Calibri" w:cs="Calibri"/>
                <w:color w:val="000000"/>
                <w:lang w:eastAsia="en-GB"/>
              </w:rPr>
              <w:t>RM plans a</w:t>
            </w:r>
            <w:r w:rsidRPr="006A52F9">
              <w:rPr>
                <w:rFonts w:ascii="Calibri" w:eastAsia="Times New Roman" w:hAnsi="Calibri" w:cs="Calibri"/>
                <w:color w:val="000000"/>
                <w:lang w:eastAsia="en-GB"/>
              </w:rPr>
              <w:t xml:space="preserve"> meeting</w:t>
            </w:r>
            <w:r>
              <w:rPr>
                <w:rFonts w:ascii="Calibri" w:eastAsia="Times New Roman" w:hAnsi="Calibri" w:cs="Calibri"/>
                <w:color w:val="000000"/>
                <w:lang w:eastAsia="en-GB"/>
              </w:rPr>
              <w:t xml:space="preserve"> with</w:t>
            </w:r>
            <w:r w:rsidRPr="006A52F9">
              <w:rPr>
                <w:rFonts w:ascii="Calibri" w:eastAsia="Times New Roman" w:hAnsi="Calibri" w:cs="Calibri"/>
                <w:color w:val="000000"/>
                <w:lang w:eastAsia="en-GB"/>
              </w:rPr>
              <w:t xml:space="preserve"> the Relationship Fundraiser (East Midlands) in February to discuss fundraising methods and to show him the course.  </w:t>
            </w:r>
          </w:p>
          <w:p w:rsidR="00923BCC" w:rsidRPr="00923BCC" w:rsidRDefault="00923BCC" w:rsidP="00923BCC">
            <w:pPr>
              <w:rPr>
                <w:rFonts w:ascii="Times New Roman" w:eastAsia="Times New Roman" w:hAnsi="Times New Roman" w:cs="Times New Roman"/>
                <w:lang w:eastAsia="en-GB"/>
              </w:rPr>
            </w:pPr>
          </w:p>
          <w:p w:rsidR="00C24FD1" w:rsidRDefault="00C24FD1" w:rsidP="00886A87"/>
          <w:p w:rsidR="00C24FD1" w:rsidRDefault="00C24FD1" w:rsidP="00886A87">
            <w:r>
              <w:t xml:space="preserve">GT </w:t>
            </w:r>
            <w:r w:rsidR="009D20FD">
              <w:t xml:space="preserve">informed the </w:t>
            </w:r>
            <w:proofErr w:type="spellStart"/>
            <w:r w:rsidR="009D20FD">
              <w:t>Cttee</w:t>
            </w:r>
            <w:proofErr w:type="spellEnd"/>
            <w:r w:rsidR="009D20FD">
              <w:t xml:space="preserve"> that, at a recent Management Board meeting, the Clubhouse Refurbishment Project had received Board approval and would proceed </w:t>
            </w:r>
            <w:r w:rsidR="002C21ED">
              <w:t>soon</w:t>
            </w:r>
            <w:r w:rsidR="009D20FD">
              <w:t xml:space="preserve"> with </w:t>
            </w:r>
            <w:r w:rsidR="002C21ED">
              <w:t xml:space="preserve">the project team suggesting </w:t>
            </w:r>
            <w:r w:rsidR="009D20FD">
              <w:t xml:space="preserve">an anticipated completion date in </w:t>
            </w:r>
            <w:r w:rsidR="002C21ED">
              <w:t xml:space="preserve">late </w:t>
            </w:r>
            <w:r w:rsidR="009D20FD">
              <w:t>March 2026.</w:t>
            </w:r>
          </w:p>
          <w:p w:rsidR="00C24FD1" w:rsidRDefault="00C24FD1" w:rsidP="00886A87"/>
          <w:p w:rsidR="00182F5E" w:rsidRDefault="009D20FD" w:rsidP="00886A87">
            <w:r>
              <w:t>In general discussion it was agreed to proceed with the notification process leading to the AGM on Wednesday 25</w:t>
            </w:r>
            <w:r w:rsidRPr="009D20FD">
              <w:rPr>
                <w:vertAlign w:val="superscript"/>
              </w:rPr>
              <w:t>th</w:t>
            </w:r>
            <w:r>
              <w:t xml:space="preserve"> Feb 2026 and that the </w:t>
            </w:r>
            <w:proofErr w:type="spellStart"/>
            <w:r>
              <w:t>Cttee</w:t>
            </w:r>
            <w:proofErr w:type="spellEnd"/>
            <w:r>
              <w:t xml:space="preserve"> should meet </w:t>
            </w:r>
            <w:r w:rsidR="006E2CEE">
              <w:t>at 1330 on Monday 9</w:t>
            </w:r>
            <w:r w:rsidR="006E2CEE" w:rsidRPr="006E2CEE">
              <w:rPr>
                <w:vertAlign w:val="superscript"/>
              </w:rPr>
              <w:t>th</w:t>
            </w:r>
            <w:r w:rsidR="006E2CEE">
              <w:t xml:space="preserve"> Feb to construct and confirm the AGM Agenda.</w:t>
            </w:r>
          </w:p>
          <w:p w:rsidR="00DC5B80" w:rsidRDefault="00DC5B80" w:rsidP="00886A87"/>
          <w:p w:rsidR="00DC5B80" w:rsidRDefault="006E2CEE" w:rsidP="00886A87">
            <w:r>
              <w:t>Meeting Closed 1410</w:t>
            </w:r>
            <w:r w:rsidR="00DC5B80">
              <w:t>.</w:t>
            </w:r>
          </w:p>
          <w:p w:rsidR="00DC5B80" w:rsidRDefault="00DC5B80" w:rsidP="00886A87">
            <w:pPr>
              <w:rPr>
                <w:b/>
                <w:u w:val="single"/>
              </w:rPr>
            </w:pPr>
          </w:p>
          <w:p w:rsidR="00E34642" w:rsidRDefault="00E34642" w:rsidP="00886A87"/>
          <w:p w:rsidR="00E34642" w:rsidRDefault="00E34642" w:rsidP="008A64D7"/>
          <w:p w:rsidR="001B70B7" w:rsidRDefault="001B70B7" w:rsidP="008A64D7"/>
          <w:p w:rsidR="001B70B7" w:rsidRPr="00727B42" w:rsidRDefault="001B70B7" w:rsidP="008A64D7"/>
        </w:tc>
        <w:tc>
          <w:tcPr>
            <w:tcW w:w="1971" w:type="dxa"/>
          </w:tcPr>
          <w:p w:rsidR="008A64D7" w:rsidRDefault="008A64D7"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6E2CEE" w:rsidRDefault="006E2CEE" w:rsidP="00693638">
            <w:pPr>
              <w:contextualSpacing/>
            </w:pPr>
          </w:p>
          <w:p w:rsidR="00066072" w:rsidRDefault="00066072" w:rsidP="00693638">
            <w:pPr>
              <w:contextualSpacing/>
            </w:pPr>
          </w:p>
          <w:p w:rsidR="00066072" w:rsidRDefault="00066072" w:rsidP="00693638">
            <w:pPr>
              <w:contextualSpacing/>
            </w:pPr>
          </w:p>
          <w:p w:rsidR="00066072" w:rsidRDefault="00066072" w:rsidP="00693638">
            <w:pPr>
              <w:contextualSpacing/>
            </w:pPr>
          </w:p>
          <w:p w:rsidR="00066072" w:rsidRDefault="00066072" w:rsidP="00693638">
            <w:pPr>
              <w:contextualSpacing/>
            </w:pPr>
          </w:p>
          <w:p w:rsidR="006E2CEE" w:rsidRPr="00147CBA" w:rsidRDefault="006E2CEE" w:rsidP="00693638">
            <w:pPr>
              <w:contextualSpacing/>
            </w:pPr>
            <w:r>
              <w:t>RA</w:t>
            </w:r>
          </w:p>
        </w:tc>
        <w:tc>
          <w:tcPr>
            <w:tcW w:w="1251" w:type="dxa"/>
          </w:tcPr>
          <w:p w:rsidR="00E34642" w:rsidRPr="00147CBA" w:rsidRDefault="00E34642" w:rsidP="00005A15">
            <w:pPr>
              <w:contextualSpacing/>
            </w:pPr>
          </w:p>
        </w:tc>
      </w:tr>
      <w:tr w:rsidR="00E34642" w:rsidTr="004E58D9">
        <w:tc>
          <w:tcPr>
            <w:tcW w:w="642" w:type="dxa"/>
          </w:tcPr>
          <w:p w:rsidR="00E34642" w:rsidRDefault="00E34642">
            <w:r>
              <w:t>8</w:t>
            </w:r>
          </w:p>
        </w:tc>
        <w:tc>
          <w:tcPr>
            <w:tcW w:w="1622" w:type="dxa"/>
          </w:tcPr>
          <w:p w:rsidR="00E34642" w:rsidRDefault="00E34642">
            <w:r>
              <w:t>Date of next meeting</w:t>
            </w:r>
          </w:p>
        </w:tc>
        <w:tc>
          <w:tcPr>
            <w:tcW w:w="4774" w:type="dxa"/>
          </w:tcPr>
          <w:p w:rsidR="00E34642" w:rsidRDefault="00E34642" w:rsidP="00037687">
            <w:proofErr w:type="gramStart"/>
            <w:r>
              <w:t>the</w:t>
            </w:r>
            <w:proofErr w:type="gramEnd"/>
            <w:r>
              <w:t xml:space="preserve"> next </w:t>
            </w:r>
            <w:proofErr w:type="spellStart"/>
            <w:r>
              <w:t>Cttee</w:t>
            </w:r>
            <w:proofErr w:type="spellEnd"/>
            <w:r>
              <w:t xml:space="preserve"> Meeting will be held </w:t>
            </w:r>
            <w:r w:rsidR="00037687">
              <w:rPr>
                <w:bCs/>
              </w:rPr>
              <w:t>at</w:t>
            </w:r>
            <w:r w:rsidRPr="005F6E48">
              <w:rPr>
                <w:bCs/>
              </w:rPr>
              <w:t xml:space="preserve"> </w:t>
            </w:r>
            <w:r w:rsidR="006E2CEE">
              <w:t>1330 on Monday 9</w:t>
            </w:r>
            <w:r w:rsidR="006E2CEE" w:rsidRPr="006E2CEE">
              <w:rPr>
                <w:vertAlign w:val="superscript"/>
              </w:rPr>
              <w:t>th</w:t>
            </w:r>
            <w:r w:rsidR="006E2CEE">
              <w:t xml:space="preserve"> Feb to construct and confirm the AGM Agenda.</w:t>
            </w:r>
          </w:p>
        </w:tc>
        <w:tc>
          <w:tcPr>
            <w:tcW w:w="1971" w:type="dxa"/>
          </w:tcPr>
          <w:p w:rsidR="00E34642" w:rsidRDefault="00E34642"/>
          <w:p w:rsidR="00E34642" w:rsidRDefault="00E34642" w:rsidP="0082432F"/>
          <w:p w:rsidR="00E34642" w:rsidRDefault="00E34642" w:rsidP="0082432F">
            <w:r>
              <w:t>All</w:t>
            </w:r>
          </w:p>
        </w:tc>
        <w:tc>
          <w:tcPr>
            <w:tcW w:w="1251" w:type="dxa"/>
          </w:tcPr>
          <w:p w:rsidR="00E34642" w:rsidRDefault="00E34642"/>
          <w:p w:rsidR="001B70B7" w:rsidRDefault="001B70B7" w:rsidP="001B70B7"/>
          <w:p w:rsidR="00E34642" w:rsidRDefault="00E34642" w:rsidP="001B70B7"/>
        </w:tc>
      </w:tr>
    </w:tbl>
    <w:p w:rsidR="00FE7FCE" w:rsidRDefault="00FE7FCE" w:rsidP="009A184B"/>
    <w:sectPr w:rsidR="00FE7FCE" w:rsidSect="005C01CE">
      <w:pgSz w:w="11906" w:h="16838"/>
      <w:pgMar w:top="36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C24B0"/>
    <w:multiLevelType w:val="hybridMultilevel"/>
    <w:tmpl w:val="6928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72690B"/>
    <w:multiLevelType w:val="hybridMultilevel"/>
    <w:tmpl w:val="178A7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1934A3B"/>
    <w:multiLevelType w:val="hybridMultilevel"/>
    <w:tmpl w:val="D6E46DD0"/>
    <w:lvl w:ilvl="0" w:tplc="08090001">
      <w:start w:val="1"/>
      <w:numFmt w:val="bullet"/>
      <w:lvlText w:val=""/>
      <w:lvlJc w:val="left"/>
      <w:pPr>
        <w:ind w:left="90" w:hanging="360"/>
      </w:pPr>
      <w:rPr>
        <w:rFonts w:ascii="Symbol" w:hAnsi="Symbol"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3">
    <w:nsid w:val="6A59241E"/>
    <w:multiLevelType w:val="hybridMultilevel"/>
    <w:tmpl w:val="775CA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D71E85"/>
    <w:multiLevelType w:val="hybridMultilevel"/>
    <w:tmpl w:val="1784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proofState w:spelling="clean" w:grammar="clean"/>
  <w:defaultTabStop w:val="720"/>
  <w:characterSpacingControl w:val="doNotCompress"/>
  <w:savePreviewPicture/>
  <w:compat>
    <w:applyBreakingRules/>
  </w:compat>
  <w:rsids>
    <w:rsidRoot w:val="00030034"/>
    <w:rsid w:val="00030034"/>
    <w:rsid w:val="00037687"/>
    <w:rsid w:val="00042FAA"/>
    <w:rsid w:val="000611B0"/>
    <w:rsid w:val="00066072"/>
    <w:rsid w:val="000752B5"/>
    <w:rsid w:val="000763FC"/>
    <w:rsid w:val="000835CE"/>
    <w:rsid w:val="00086BA7"/>
    <w:rsid w:val="00087604"/>
    <w:rsid w:val="0009508A"/>
    <w:rsid w:val="000A111A"/>
    <w:rsid w:val="000B086C"/>
    <w:rsid w:val="000C2FF1"/>
    <w:rsid w:val="000D285B"/>
    <w:rsid w:val="000D3703"/>
    <w:rsid w:val="000D6779"/>
    <w:rsid w:val="000F0956"/>
    <w:rsid w:val="000F3B18"/>
    <w:rsid w:val="0011387C"/>
    <w:rsid w:val="001175CD"/>
    <w:rsid w:val="001211ED"/>
    <w:rsid w:val="00123FC6"/>
    <w:rsid w:val="00125C9A"/>
    <w:rsid w:val="00133846"/>
    <w:rsid w:val="001639AB"/>
    <w:rsid w:val="001672B8"/>
    <w:rsid w:val="00180291"/>
    <w:rsid w:val="00182F5E"/>
    <w:rsid w:val="0019513A"/>
    <w:rsid w:val="001B142D"/>
    <w:rsid w:val="001B1CBE"/>
    <w:rsid w:val="001B70B7"/>
    <w:rsid w:val="001C4D0A"/>
    <w:rsid w:val="001E0C93"/>
    <w:rsid w:val="001E2C9D"/>
    <w:rsid w:val="00204BD9"/>
    <w:rsid w:val="002053EF"/>
    <w:rsid w:val="002203DB"/>
    <w:rsid w:val="00225FCF"/>
    <w:rsid w:val="00235C4D"/>
    <w:rsid w:val="00246355"/>
    <w:rsid w:val="00251D78"/>
    <w:rsid w:val="002558F9"/>
    <w:rsid w:val="00256BA3"/>
    <w:rsid w:val="00257117"/>
    <w:rsid w:val="00262034"/>
    <w:rsid w:val="00266D77"/>
    <w:rsid w:val="002A5418"/>
    <w:rsid w:val="002A7E5F"/>
    <w:rsid w:val="002B7E22"/>
    <w:rsid w:val="002C21ED"/>
    <w:rsid w:val="002D49BB"/>
    <w:rsid w:val="003047EB"/>
    <w:rsid w:val="00307525"/>
    <w:rsid w:val="00315AE2"/>
    <w:rsid w:val="00330173"/>
    <w:rsid w:val="00332841"/>
    <w:rsid w:val="00336D03"/>
    <w:rsid w:val="00343C1C"/>
    <w:rsid w:val="00353758"/>
    <w:rsid w:val="00353AB2"/>
    <w:rsid w:val="00362145"/>
    <w:rsid w:val="003746DD"/>
    <w:rsid w:val="00381163"/>
    <w:rsid w:val="00383EC8"/>
    <w:rsid w:val="00385E87"/>
    <w:rsid w:val="00395DDA"/>
    <w:rsid w:val="00396F8B"/>
    <w:rsid w:val="003B000D"/>
    <w:rsid w:val="003B1F05"/>
    <w:rsid w:val="003D7FF4"/>
    <w:rsid w:val="003E1700"/>
    <w:rsid w:val="003F7EA2"/>
    <w:rsid w:val="004031D2"/>
    <w:rsid w:val="00411E2E"/>
    <w:rsid w:val="00414BED"/>
    <w:rsid w:val="00417BCA"/>
    <w:rsid w:val="00447304"/>
    <w:rsid w:val="004562D1"/>
    <w:rsid w:val="00490265"/>
    <w:rsid w:val="0049377D"/>
    <w:rsid w:val="00495980"/>
    <w:rsid w:val="004C0C6B"/>
    <w:rsid w:val="004E537C"/>
    <w:rsid w:val="004E58D9"/>
    <w:rsid w:val="004F163F"/>
    <w:rsid w:val="004F76E8"/>
    <w:rsid w:val="00510AAA"/>
    <w:rsid w:val="00513D7C"/>
    <w:rsid w:val="00523D6C"/>
    <w:rsid w:val="00533A1B"/>
    <w:rsid w:val="005355BA"/>
    <w:rsid w:val="00537136"/>
    <w:rsid w:val="005551E3"/>
    <w:rsid w:val="00567927"/>
    <w:rsid w:val="0057639D"/>
    <w:rsid w:val="005832D4"/>
    <w:rsid w:val="00586BAC"/>
    <w:rsid w:val="005937A6"/>
    <w:rsid w:val="0059498F"/>
    <w:rsid w:val="00596905"/>
    <w:rsid w:val="005C01CE"/>
    <w:rsid w:val="005C18E1"/>
    <w:rsid w:val="005C4673"/>
    <w:rsid w:val="005D5976"/>
    <w:rsid w:val="005D5989"/>
    <w:rsid w:val="005D6FD1"/>
    <w:rsid w:val="0060168F"/>
    <w:rsid w:val="006064EF"/>
    <w:rsid w:val="00615ADC"/>
    <w:rsid w:val="00622C77"/>
    <w:rsid w:val="00653C69"/>
    <w:rsid w:val="006540AD"/>
    <w:rsid w:val="006577B6"/>
    <w:rsid w:val="0067255A"/>
    <w:rsid w:val="00694FB4"/>
    <w:rsid w:val="006A52F9"/>
    <w:rsid w:val="006B23A9"/>
    <w:rsid w:val="006C1341"/>
    <w:rsid w:val="006C4B8F"/>
    <w:rsid w:val="006D30E9"/>
    <w:rsid w:val="006D389D"/>
    <w:rsid w:val="006E0E1E"/>
    <w:rsid w:val="006E2CEE"/>
    <w:rsid w:val="006F4572"/>
    <w:rsid w:val="00707EB0"/>
    <w:rsid w:val="0072545A"/>
    <w:rsid w:val="00737FAF"/>
    <w:rsid w:val="00742FED"/>
    <w:rsid w:val="00743792"/>
    <w:rsid w:val="0075786E"/>
    <w:rsid w:val="007714E1"/>
    <w:rsid w:val="00777191"/>
    <w:rsid w:val="007B30F6"/>
    <w:rsid w:val="007B3CDE"/>
    <w:rsid w:val="007C49B3"/>
    <w:rsid w:val="007D0D96"/>
    <w:rsid w:val="007D45AB"/>
    <w:rsid w:val="007F46F4"/>
    <w:rsid w:val="007F5415"/>
    <w:rsid w:val="007F7B6E"/>
    <w:rsid w:val="00810E0D"/>
    <w:rsid w:val="0081756B"/>
    <w:rsid w:val="0082774C"/>
    <w:rsid w:val="00830615"/>
    <w:rsid w:val="0083767E"/>
    <w:rsid w:val="008454C2"/>
    <w:rsid w:val="0084702F"/>
    <w:rsid w:val="008768ED"/>
    <w:rsid w:val="008956A5"/>
    <w:rsid w:val="008A14E2"/>
    <w:rsid w:val="008A32ED"/>
    <w:rsid w:val="008A64D7"/>
    <w:rsid w:val="008D11CA"/>
    <w:rsid w:val="008D4533"/>
    <w:rsid w:val="008E16C1"/>
    <w:rsid w:val="008F7211"/>
    <w:rsid w:val="00923BCC"/>
    <w:rsid w:val="0093077B"/>
    <w:rsid w:val="009336DE"/>
    <w:rsid w:val="00953F8F"/>
    <w:rsid w:val="00960ACB"/>
    <w:rsid w:val="009671DA"/>
    <w:rsid w:val="00971EF9"/>
    <w:rsid w:val="00981225"/>
    <w:rsid w:val="009862BF"/>
    <w:rsid w:val="009A184B"/>
    <w:rsid w:val="009A40AD"/>
    <w:rsid w:val="009A6763"/>
    <w:rsid w:val="009B6611"/>
    <w:rsid w:val="009C3666"/>
    <w:rsid w:val="009D16B4"/>
    <w:rsid w:val="009D20FD"/>
    <w:rsid w:val="009D3FAB"/>
    <w:rsid w:val="009D505F"/>
    <w:rsid w:val="009E0C95"/>
    <w:rsid w:val="009E33EA"/>
    <w:rsid w:val="009E3F75"/>
    <w:rsid w:val="00A01B61"/>
    <w:rsid w:val="00A05B0A"/>
    <w:rsid w:val="00A07ACD"/>
    <w:rsid w:val="00A21476"/>
    <w:rsid w:val="00A24177"/>
    <w:rsid w:val="00A3048E"/>
    <w:rsid w:val="00A30A4B"/>
    <w:rsid w:val="00A33201"/>
    <w:rsid w:val="00A5596A"/>
    <w:rsid w:val="00A600AD"/>
    <w:rsid w:val="00A73842"/>
    <w:rsid w:val="00A85754"/>
    <w:rsid w:val="00A85A78"/>
    <w:rsid w:val="00A96B77"/>
    <w:rsid w:val="00AB281C"/>
    <w:rsid w:val="00AB7A81"/>
    <w:rsid w:val="00AE15D4"/>
    <w:rsid w:val="00B25498"/>
    <w:rsid w:val="00B45CDE"/>
    <w:rsid w:val="00B60734"/>
    <w:rsid w:val="00B65572"/>
    <w:rsid w:val="00B658B8"/>
    <w:rsid w:val="00B67410"/>
    <w:rsid w:val="00B8282C"/>
    <w:rsid w:val="00B856A5"/>
    <w:rsid w:val="00B924B2"/>
    <w:rsid w:val="00BA19CA"/>
    <w:rsid w:val="00BA27E1"/>
    <w:rsid w:val="00BB6F9A"/>
    <w:rsid w:val="00BC38B7"/>
    <w:rsid w:val="00BC4C0D"/>
    <w:rsid w:val="00BD300C"/>
    <w:rsid w:val="00BD63ED"/>
    <w:rsid w:val="00BF4DFF"/>
    <w:rsid w:val="00C16248"/>
    <w:rsid w:val="00C24FD1"/>
    <w:rsid w:val="00C31D39"/>
    <w:rsid w:val="00C32A24"/>
    <w:rsid w:val="00C452C8"/>
    <w:rsid w:val="00C564DC"/>
    <w:rsid w:val="00C67BA0"/>
    <w:rsid w:val="00C777DD"/>
    <w:rsid w:val="00C91ADD"/>
    <w:rsid w:val="00C95F0B"/>
    <w:rsid w:val="00CD205C"/>
    <w:rsid w:val="00CD2A8F"/>
    <w:rsid w:val="00CD4FDF"/>
    <w:rsid w:val="00CE47C8"/>
    <w:rsid w:val="00CF4F02"/>
    <w:rsid w:val="00CF69EC"/>
    <w:rsid w:val="00D018F9"/>
    <w:rsid w:val="00D1491C"/>
    <w:rsid w:val="00D46E1C"/>
    <w:rsid w:val="00D622DA"/>
    <w:rsid w:val="00D87FE7"/>
    <w:rsid w:val="00D946A6"/>
    <w:rsid w:val="00DB49B8"/>
    <w:rsid w:val="00DC5B80"/>
    <w:rsid w:val="00DC5BE1"/>
    <w:rsid w:val="00DC6F94"/>
    <w:rsid w:val="00DD20C1"/>
    <w:rsid w:val="00E04721"/>
    <w:rsid w:val="00E057F2"/>
    <w:rsid w:val="00E079FA"/>
    <w:rsid w:val="00E13CEB"/>
    <w:rsid w:val="00E31EE1"/>
    <w:rsid w:val="00E34642"/>
    <w:rsid w:val="00E64EFF"/>
    <w:rsid w:val="00E76621"/>
    <w:rsid w:val="00E76CCC"/>
    <w:rsid w:val="00E82F51"/>
    <w:rsid w:val="00E836A4"/>
    <w:rsid w:val="00E85802"/>
    <w:rsid w:val="00E873EC"/>
    <w:rsid w:val="00E87975"/>
    <w:rsid w:val="00E96EAF"/>
    <w:rsid w:val="00EA15B4"/>
    <w:rsid w:val="00EA4FF1"/>
    <w:rsid w:val="00EB6518"/>
    <w:rsid w:val="00EC1D0F"/>
    <w:rsid w:val="00EC3DAB"/>
    <w:rsid w:val="00ED1F04"/>
    <w:rsid w:val="00EE4FD0"/>
    <w:rsid w:val="00F023CE"/>
    <w:rsid w:val="00F11449"/>
    <w:rsid w:val="00F24BAF"/>
    <w:rsid w:val="00F429EB"/>
    <w:rsid w:val="00F471D3"/>
    <w:rsid w:val="00F57C8D"/>
    <w:rsid w:val="00F60191"/>
    <w:rsid w:val="00F71063"/>
    <w:rsid w:val="00F76238"/>
    <w:rsid w:val="00F825D1"/>
    <w:rsid w:val="00FB20AB"/>
    <w:rsid w:val="00FC1DED"/>
    <w:rsid w:val="00FC1F3B"/>
    <w:rsid w:val="00FD74FF"/>
    <w:rsid w:val="00FE2D9F"/>
    <w:rsid w:val="00FE4AA7"/>
    <w:rsid w:val="00FE7FC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0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AE2"/>
    <w:rPr>
      <w:color w:val="0563C1" w:themeColor="hyperlink"/>
      <w:u w:val="single"/>
    </w:rPr>
  </w:style>
  <w:style w:type="character" w:customStyle="1" w:styleId="UnresolvedMention">
    <w:name w:val="Unresolved Mention"/>
    <w:basedOn w:val="DefaultParagraphFont"/>
    <w:uiPriority w:val="99"/>
    <w:semiHidden/>
    <w:unhideWhenUsed/>
    <w:rsid w:val="00315AE2"/>
    <w:rPr>
      <w:color w:val="605E5C"/>
      <w:shd w:val="clear" w:color="auto" w:fill="E1DFDD"/>
    </w:rPr>
  </w:style>
  <w:style w:type="paragraph" w:styleId="ListParagraph">
    <w:name w:val="List Paragraph"/>
    <w:basedOn w:val="Normal"/>
    <w:uiPriority w:val="34"/>
    <w:qFormat/>
    <w:rsid w:val="000D285B"/>
    <w:pPr>
      <w:ind w:left="720"/>
      <w:contextualSpacing/>
    </w:pPr>
  </w:style>
  <w:style w:type="paragraph" w:styleId="NormalWeb">
    <w:name w:val="Normal (Web)"/>
    <w:basedOn w:val="Normal"/>
    <w:uiPriority w:val="99"/>
    <w:unhideWhenUsed/>
    <w:rsid w:val="00E346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E34642"/>
    <w:pPr>
      <w:spacing w:after="0" w:line="240" w:lineRule="auto"/>
    </w:pPr>
    <w:rPr>
      <w:rFonts w:ascii="Calibri" w:hAnsi="Calibri"/>
      <w:kern w:val="2"/>
      <w:szCs w:val="21"/>
    </w:rPr>
  </w:style>
  <w:style w:type="character" w:customStyle="1" w:styleId="PlainTextChar">
    <w:name w:val="Plain Text Char"/>
    <w:basedOn w:val="DefaultParagraphFont"/>
    <w:link w:val="PlainText"/>
    <w:uiPriority w:val="99"/>
    <w:semiHidden/>
    <w:rsid w:val="00E34642"/>
    <w:rPr>
      <w:rFonts w:ascii="Calibri" w:hAnsi="Calibri"/>
      <w:kern w:val="2"/>
      <w:szCs w:val="21"/>
    </w:rPr>
  </w:style>
  <w:style w:type="paragraph" w:customStyle="1" w:styleId="paragraph">
    <w:name w:val="paragraph"/>
    <w:basedOn w:val="Normal"/>
    <w:rsid w:val="00042FA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410808730">
      <w:bodyDiv w:val="1"/>
      <w:marLeft w:val="0"/>
      <w:marRight w:val="0"/>
      <w:marTop w:val="0"/>
      <w:marBottom w:val="0"/>
      <w:divBdr>
        <w:top w:val="none" w:sz="0" w:space="0" w:color="auto"/>
        <w:left w:val="none" w:sz="0" w:space="0" w:color="auto"/>
        <w:bottom w:val="none" w:sz="0" w:space="0" w:color="auto"/>
        <w:right w:val="none" w:sz="0" w:space="0" w:color="auto"/>
      </w:divBdr>
    </w:div>
    <w:div w:id="185565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2B469-2FF1-4305-AF24-7BA564488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1293</TotalTime>
  <Pages>2</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 Hilary At Home</dc:creator>
  <cp:lastModifiedBy>User</cp:lastModifiedBy>
  <cp:revision>2</cp:revision>
  <cp:lastPrinted>2024-05-18T11:34:00Z</cp:lastPrinted>
  <dcterms:created xsi:type="dcterms:W3CDTF">2026-01-16T15:26:00Z</dcterms:created>
  <dcterms:modified xsi:type="dcterms:W3CDTF">2026-01-16T15:26:00Z</dcterms:modified>
</cp:coreProperties>
</file>